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9B8" w:rsidRDefault="00B939B8" w:rsidP="00B939B8">
      <w:pPr>
        <w:spacing w:line="480" w:lineRule="auto"/>
        <w:rPr>
          <w:rFonts w:ascii="Arial" w:hAnsi="Arial" w:cs="Arial"/>
          <w:sz w:val="24"/>
          <w:szCs w:val="24"/>
        </w:rPr>
      </w:pPr>
      <w:r>
        <w:rPr>
          <w:rFonts w:ascii="Arial" w:hAnsi="Arial" w:cs="Arial"/>
          <w:sz w:val="24"/>
          <w:szCs w:val="24"/>
        </w:rPr>
        <w:t>Student’s Name</w:t>
      </w:r>
    </w:p>
    <w:p w:rsidR="00B939B8" w:rsidRDefault="00B939B8" w:rsidP="00B939B8">
      <w:pPr>
        <w:spacing w:line="480" w:lineRule="auto"/>
        <w:rPr>
          <w:rFonts w:ascii="Arial" w:hAnsi="Arial" w:cs="Arial"/>
          <w:sz w:val="24"/>
          <w:szCs w:val="24"/>
        </w:rPr>
      </w:pPr>
      <w:r>
        <w:rPr>
          <w:rFonts w:ascii="Arial" w:hAnsi="Arial" w:cs="Arial"/>
          <w:sz w:val="24"/>
          <w:szCs w:val="24"/>
        </w:rPr>
        <w:t>Professor’s Name</w:t>
      </w:r>
    </w:p>
    <w:p w:rsidR="00B939B8" w:rsidRDefault="00B939B8" w:rsidP="00B939B8">
      <w:pPr>
        <w:spacing w:line="480" w:lineRule="auto"/>
        <w:rPr>
          <w:rFonts w:ascii="Arial" w:hAnsi="Arial" w:cs="Arial"/>
          <w:sz w:val="24"/>
          <w:szCs w:val="24"/>
        </w:rPr>
      </w:pPr>
      <w:r>
        <w:rPr>
          <w:rFonts w:ascii="Arial" w:hAnsi="Arial" w:cs="Arial"/>
          <w:sz w:val="24"/>
          <w:szCs w:val="24"/>
        </w:rPr>
        <w:t>Course Title</w:t>
      </w:r>
    </w:p>
    <w:p w:rsidR="00B939B8" w:rsidRDefault="00B939B8" w:rsidP="00B939B8">
      <w:pPr>
        <w:spacing w:line="480" w:lineRule="auto"/>
        <w:rPr>
          <w:rFonts w:ascii="Arial" w:hAnsi="Arial" w:cs="Arial"/>
          <w:sz w:val="24"/>
          <w:szCs w:val="24"/>
        </w:rPr>
      </w:pPr>
      <w:r>
        <w:rPr>
          <w:rFonts w:ascii="Arial" w:hAnsi="Arial" w:cs="Arial"/>
          <w:sz w:val="24"/>
          <w:szCs w:val="24"/>
        </w:rPr>
        <w:t>Date of Submission</w:t>
      </w:r>
    </w:p>
    <w:p w:rsidR="00B939B8" w:rsidRDefault="00B939B8" w:rsidP="00B939B8">
      <w:pPr>
        <w:spacing w:line="480" w:lineRule="auto"/>
        <w:jc w:val="center"/>
        <w:rPr>
          <w:rFonts w:ascii="Arial" w:hAnsi="Arial" w:cs="Arial"/>
          <w:sz w:val="24"/>
          <w:szCs w:val="24"/>
        </w:rPr>
      </w:pPr>
      <w:r w:rsidRPr="0095140D">
        <w:rPr>
          <w:rFonts w:ascii="Arial" w:hAnsi="Arial" w:cs="Arial"/>
          <w:sz w:val="24"/>
          <w:szCs w:val="24"/>
        </w:rPr>
        <w:t>Political</w:t>
      </w:r>
      <w:r w:rsidRPr="0095140D">
        <w:rPr>
          <w:rFonts w:ascii="Arial" w:hAnsi="Arial" w:cs="Arial"/>
          <w:noProof/>
          <w:sz w:val="24"/>
          <w:szCs w:val="24"/>
        </w:rPr>
        <w:t>,</w:t>
      </w:r>
      <w:r>
        <w:rPr>
          <w:rFonts w:ascii="Arial" w:hAnsi="Arial" w:cs="Arial"/>
          <w:noProof/>
          <w:sz w:val="24"/>
          <w:szCs w:val="24"/>
        </w:rPr>
        <w:t xml:space="preserve"> </w:t>
      </w:r>
      <w:r w:rsidRPr="0095140D">
        <w:rPr>
          <w:rFonts w:ascii="Arial" w:hAnsi="Arial" w:cs="Arial"/>
          <w:noProof/>
          <w:sz w:val="24"/>
          <w:szCs w:val="24"/>
        </w:rPr>
        <w:t>Economic</w:t>
      </w:r>
      <w:r w:rsidRPr="0095140D">
        <w:rPr>
          <w:rFonts w:ascii="Arial" w:hAnsi="Arial" w:cs="Arial"/>
          <w:sz w:val="24"/>
          <w:szCs w:val="24"/>
        </w:rPr>
        <w:t xml:space="preserve"> and Religious Ideologies</w:t>
      </w:r>
      <w:r>
        <w:rPr>
          <w:rFonts w:ascii="Arial" w:hAnsi="Arial" w:cs="Arial"/>
          <w:sz w:val="24"/>
          <w:szCs w:val="24"/>
        </w:rPr>
        <w:t xml:space="preserve"> That Affect Our Behavior and Thought</w:t>
      </w:r>
    </w:p>
    <w:p w:rsidR="00B939B8" w:rsidRPr="00646B3B" w:rsidRDefault="00B939B8" w:rsidP="00B939B8">
      <w:pPr>
        <w:spacing w:line="480" w:lineRule="auto"/>
        <w:jc w:val="center"/>
        <w:rPr>
          <w:rFonts w:ascii="Arial" w:hAnsi="Arial" w:cs="Arial"/>
          <w:b/>
          <w:sz w:val="24"/>
          <w:szCs w:val="24"/>
        </w:rPr>
      </w:pPr>
      <w:r w:rsidRPr="00646B3B">
        <w:rPr>
          <w:rFonts w:ascii="Arial" w:hAnsi="Arial" w:cs="Arial"/>
          <w:b/>
          <w:sz w:val="24"/>
          <w:szCs w:val="24"/>
        </w:rPr>
        <w:t>Introduction</w:t>
      </w:r>
    </w:p>
    <w:p w:rsidR="00B939B8" w:rsidRPr="0095140D" w:rsidRDefault="00B939B8" w:rsidP="00B939B8">
      <w:pPr>
        <w:spacing w:line="480" w:lineRule="auto"/>
        <w:ind w:firstLine="720"/>
        <w:rPr>
          <w:rFonts w:ascii="Arial" w:hAnsi="Arial" w:cs="Arial"/>
          <w:sz w:val="24"/>
          <w:szCs w:val="24"/>
        </w:rPr>
      </w:pPr>
      <w:r w:rsidRPr="0095140D">
        <w:rPr>
          <w:rFonts w:ascii="Arial" w:hAnsi="Arial" w:cs="Arial"/>
          <w:sz w:val="24"/>
          <w:szCs w:val="24"/>
        </w:rPr>
        <w:t>The term Ideology made its beginning in French during the 18</w:t>
      </w:r>
      <w:r w:rsidRPr="0095140D">
        <w:rPr>
          <w:rFonts w:ascii="Arial" w:hAnsi="Arial" w:cs="Arial"/>
          <w:sz w:val="24"/>
          <w:szCs w:val="24"/>
          <w:vertAlign w:val="superscript"/>
        </w:rPr>
        <w:t>th</w:t>
      </w:r>
      <w:r w:rsidRPr="0095140D">
        <w:rPr>
          <w:rFonts w:ascii="Arial" w:hAnsi="Arial" w:cs="Arial"/>
          <w:sz w:val="24"/>
          <w:szCs w:val="24"/>
        </w:rPr>
        <w:t xml:space="preserve"> century as ‘</w:t>
      </w:r>
      <w:proofErr w:type="spellStart"/>
      <w:r w:rsidRPr="0095140D">
        <w:rPr>
          <w:rFonts w:ascii="Arial" w:hAnsi="Arial" w:cs="Arial"/>
          <w:noProof/>
          <w:sz w:val="24"/>
          <w:szCs w:val="24"/>
        </w:rPr>
        <w:t>ideologie</w:t>
      </w:r>
      <w:proofErr w:type="spellEnd"/>
      <w:r w:rsidRPr="0095140D">
        <w:rPr>
          <w:rFonts w:ascii="Arial" w:hAnsi="Arial" w:cs="Arial"/>
          <w:noProof/>
          <w:sz w:val="24"/>
          <w:szCs w:val="24"/>
        </w:rPr>
        <w:t>’</w:t>
      </w:r>
      <w:r w:rsidRPr="0095140D">
        <w:rPr>
          <w:rFonts w:ascii="Arial" w:hAnsi="Arial" w:cs="Arial"/>
          <w:sz w:val="24"/>
          <w:szCs w:val="24"/>
        </w:rPr>
        <w:t xml:space="preserve"> which was introduced by philosopher </w:t>
      </w:r>
      <w:proofErr w:type="spellStart"/>
      <w:r w:rsidRPr="0095140D">
        <w:rPr>
          <w:rFonts w:ascii="Arial" w:hAnsi="Arial" w:cs="Arial"/>
          <w:sz w:val="24"/>
          <w:szCs w:val="24"/>
        </w:rPr>
        <w:t>Destutt</w:t>
      </w:r>
      <w:proofErr w:type="spellEnd"/>
      <w:r w:rsidRPr="0095140D">
        <w:rPr>
          <w:rFonts w:ascii="Arial" w:hAnsi="Arial" w:cs="Arial"/>
          <w:sz w:val="24"/>
          <w:szCs w:val="24"/>
        </w:rPr>
        <w:t xml:space="preserve"> de Tracy. </w:t>
      </w:r>
      <w:proofErr w:type="spellStart"/>
      <w:r w:rsidRPr="0095140D">
        <w:rPr>
          <w:rFonts w:ascii="Arial" w:hAnsi="Arial" w:cs="Arial"/>
          <w:sz w:val="24"/>
          <w:szCs w:val="24"/>
        </w:rPr>
        <w:t>Destutt</w:t>
      </w:r>
      <w:proofErr w:type="spellEnd"/>
      <w:r w:rsidRPr="0095140D">
        <w:rPr>
          <w:rFonts w:ascii="Arial" w:hAnsi="Arial" w:cs="Arial"/>
          <w:sz w:val="24"/>
          <w:szCs w:val="24"/>
        </w:rPr>
        <w:t xml:space="preserve"> created ideology to generate a science that could deliver the </w:t>
      </w:r>
      <w:r w:rsidRPr="0095140D">
        <w:rPr>
          <w:rFonts w:ascii="Arial" w:hAnsi="Arial" w:cs="Arial"/>
          <w:noProof/>
          <w:sz w:val="24"/>
          <w:szCs w:val="24"/>
        </w:rPr>
        <w:t>logical</w:t>
      </w:r>
      <w:r w:rsidRPr="0095140D">
        <w:rPr>
          <w:rFonts w:ascii="Arial" w:hAnsi="Arial" w:cs="Arial"/>
          <w:sz w:val="24"/>
          <w:szCs w:val="24"/>
        </w:rPr>
        <w:t xml:space="preserve"> basis for critique and study of ideas. Over the years the term ideology has converted into an extremely challenged and variable concept. The word ideology refers to a system of </w:t>
      </w:r>
      <w:r>
        <w:rPr>
          <w:rFonts w:ascii="Arial" w:hAnsi="Arial" w:cs="Arial"/>
          <w:sz w:val="24"/>
          <w:szCs w:val="24"/>
        </w:rPr>
        <w:t>mutually reliant ideas, customs</w:t>
      </w:r>
      <w:r w:rsidRPr="0095140D">
        <w:rPr>
          <w:rFonts w:ascii="Arial" w:hAnsi="Arial" w:cs="Arial"/>
          <w:sz w:val="24"/>
          <w:szCs w:val="24"/>
        </w:rPr>
        <w:t xml:space="preserve"> </w:t>
      </w:r>
      <w:r w:rsidRPr="0095140D">
        <w:rPr>
          <w:rFonts w:ascii="Arial" w:hAnsi="Arial" w:cs="Arial"/>
          <w:noProof/>
          <w:sz w:val="24"/>
          <w:szCs w:val="24"/>
        </w:rPr>
        <w:t>and</w:t>
      </w:r>
      <w:r w:rsidRPr="0095140D">
        <w:rPr>
          <w:rFonts w:ascii="Arial" w:hAnsi="Arial" w:cs="Arial"/>
          <w:sz w:val="24"/>
          <w:szCs w:val="24"/>
        </w:rPr>
        <w:t xml:space="preserve"> beliefs that operates as a regular framework of references. The regular ideas are used to interpret, comprehend and guide values in a specific direction and aim to describe the world or to change it. Ideology can be characterized by containing a descriptive theory about mankind and the </w:t>
      </w:r>
      <w:r w:rsidRPr="0095140D">
        <w:rPr>
          <w:rFonts w:ascii="Arial" w:hAnsi="Arial" w:cs="Arial"/>
          <w:noProof/>
          <w:sz w:val="24"/>
          <w:szCs w:val="24"/>
        </w:rPr>
        <w:t>external</w:t>
      </w:r>
      <w:r w:rsidRPr="0095140D">
        <w:rPr>
          <w:rFonts w:ascii="Arial" w:hAnsi="Arial" w:cs="Arial"/>
          <w:sz w:val="24"/>
          <w:szCs w:val="24"/>
        </w:rPr>
        <w:t xml:space="preserve"> world. The second characteristics </w:t>
      </w:r>
      <w:r w:rsidRPr="0095140D">
        <w:rPr>
          <w:rFonts w:ascii="Arial" w:hAnsi="Arial" w:cs="Arial"/>
          <w:noProof/>
          <w:sz w:val="24"/>
          <w:szCs w:val="24"/>
        </w:rPr>
        <w:t>are</w:t>
      </w:r>
      <w:r w:rsidRPr="0095140D">
        <w:rPr>
          <w:rFonts w:ascii="Arial" w:hAnsi="Arial" w:cs="Arial"/>
          <w:sz w:val="24"/>
          <w:szCs w:val="24"/>
        </w:rPr>
        <w:t xml:space="preserve"> it establishes out a program in generalized and intellectual terms of political and social establishments. Another </w:t>
      </w:r>
      <w:r w:rsidRPr="0095140D">
        <w:rPr>
          <w:rFonts w:ascii="Arial" w:hAnsi="Arial" w:cs="Arial"/>
          <w:noProof/>
          <w:sz w:val="24"/>
          <w:szCs w:val="24"/>
        </w:rPr>
        <w:t>characteristic</w:t>
      </w:r>
      <w:r w:rsidRPr="0095140D">
        <w:rPr>
          <w:rFonts w:ascii="Arial" w:hAnsi="Arial" w:cs="Arial"/>
          <w:sz w:val="24"/>
          <w:szCs w:val="24"/>
        </w:rPr>
        <w:t xml:space="preserve"> </w:t>
      </w:r>
      <w:r w:rsidRPr="0095140D">
        <w:rPr>
          <w:rFonts w:ascii="Arial" w:hAnsi="Arial" w:cs="Arial"/>
          <w:noProof/>
          <w:sz w:val="24"/>
          <w:szCs w:val="24"/>
        </w:rPr>
        <w:t>is</w:t>
      </w:r>
      <w:r w:rsidRPr="0095140D">
        <w:rPr>
          <w:rFonts w:ascii="Arial" w:hAnsi="Arial" w:cs="Arial"/>
          <w:sz w:val="24"/>
          <w:szCs w:val="24"/>
        </w:rPr>
        <w:t xml:space="preserve"> that the </w:t>
      </w:r>
      <w:r w:rsidRPr="0095140D">
        <w:rPr>
          <w:rFonts w:ascii="Arial" w:hAnsi="Arial" w:cs="Arial"/>
          <w:noProof/>
          <w:sz w:val="24"/>
          <w:szCs w:val="24"/>
        </w:rPr>
        <w:t>ideology</w:t>
      </w:r>
      <w:r w:rsidRPr="0095140D">
        <w:rPr>
          <w:rFonts w:ascii="Arial" w:hAnsi="Arial" w:cs="Arial"/>
          <w:sz w:val="24"/>
          <w:szCs w:val="24"/>
        </w:rPr>
        <w:t xml:space="preserve"> it formulates the realization of the program set out, it seeks to motivate and recruit committed members. Lastly, ideology covers a wide population and tends to bestow special </w:t>
      </w:r>
      <w:r w:rsidRPr="0095140D">
        <w:rPr>
          <w:rFonts w:ascii="Arial" w:hAnsi="Arial" w:cs="Arial"/>
          <w:noProof/>
          <w:sz w:val="24"/>
          <w:szCs w:val="24"/>
        </w:rPr>
        <w:t>leadership</w:t>
      </w:r>
      <w:r w:rsidRPr="0095140D">
        <w:rPr>
          <w:rFonts w:ascii="Arial" w:hAnsi="Arial" w:cs="Arial"/>
          <w:sz w:val="24"/>
          <w:szCs w:val="24"/>
        </w:rPr>
        <w:t xml:space="preserve"> roles on the int</w:t>
      </w:r>
      <w:r>
        <w:rPr>
          <w:rFonts w:ascii="Arial" w:hAnsi="Arial" w:cs="Arial"/>
          <w:sz w:val="24"/>
          <w:szCs w:val="24"/>
        </w:rPr>
        <w:t>ellectuals. Examples of ideologies</w:t>
      </w:r>
      <w:r w:rsidRPr="0095140D">
        <w:rPr>
          <w:rFonts w:ascii="Arial" w:hAnsi="Arial" w:cs="Arial"/>
          <w:sz w:val="24"/>
          <w:szCs w:val="24"/>
        </w:rPr>
        <w:t xml:space="preserve"> </w:t>
      </w:r>
      <w:r>
        <w:rPr>
          <w:rFonts w:ascii="Arial" w:hAnsi="Arial" w:cs="Arial"/>
          <w:sz w:val="24"/>
          <w:szCs w:val="24"/>
        </w:rPr>
        <w:t>t</w:t>
      </w:r>
      <w:r w:rsidRPr="0095140D">
        <w:rPr>
          <w:rFonts w:ascii="Arial" w:hAnsi="Arial" w:cs="Arial"/>
          <w:sz w:val="24"/>
          <w:szCs w:val="24"/>
        </w:rPr>
        <w:t>his work will cover include political ideology, economic and religious ideology.</w:t>
      </w:r>
    </w:p>
    <w:p w:rsidR="00B939B8" w:rsidRPr="00646B3B" w:rsidRDefault="00B939B8" w:rsidP="00B939B8">
      <w:pPr>
        <w:spacing w:line="480" w:lineRule="auto"/>
        <w:jc w:val="center"/>
        <w:rPr>
          <w:rFonts w:ascii="Arial" w:hAnsi="Arial" w:cs="Arial"/>
          <w:b/>
          <w:sz w:val="24"/>
          <w:szCs w:val="24"/>
        </w:rPr>
      </w:pPr>
      <w:r w:rsidRPr="00646B3B">
        <w:rPr>
          <w:rFonts w:ascii="Arial" w:hAnsi="Arial" w:cs="Arial"/>
          <w:b/>
          <w:sz w:val="24"/>
          <w:szCs w:val="24"/>
        </w:rPr>
        <w:lastRenderedPageBreak/>
        <w:t>Political Ideology</w:t>
      </w:r>
    </w:p>
    <w:p w:rsidR="00B939B8" w:rsidRPr="0095140D" w:rsidRDefault="00B939B8" w:rsidP="00B939B8">
      <w:pPr>
        <w:spacing w:line="480" w:lineRule="auto"/>
        <w:ind w:firstLine="720"/>
        <w:rPr>
          <w:rFonts w:ascii="Arial" w:hAnsi="Arial" w:cs="Arial"/>
          <w:sz w:val="24"/>
          <w:szCs w:val="24"/>
        </w:rPr>
      </w:pPr>
      <w:r w:rsidRPr="0095140D">
        <w:rPr>
          <w:rFonts w:ascii="Arial" w:hAnsi="Arial" w:cs="Arial"/>
          <w:sz w:val="24"/>
          <w:szCs w:val="24"/>
        </w:rPr>
        <w:t xml:space="preserve">Over the </w:t>
      </w:r>
      <w:r w:rsidRPr="0095140D">
        <w:rPr>
          <w:rFonts w:ascii="Arial" w:hAnsi="Arial" w:cs="Arial"/>
          <w:noProof/>
          <w:sz w:val="24"/>
          <w:szCs w:val="24"/>
        </w:rPr>
        <w:t>ages,</w:t>
      </w:r>
      <w:r w:rsidRPr="0095140D">
        <w:rPr>
          <w:rFonts w:ascii="Arial" w:hAnsi="Arial" w:cs="Arial"/>
          <w:sz w:val="24"/>
          <w:szCs w:val="24"/>
        </w:rPr>
        <w:t xml:space="preserve"> philosophers came up with the roles and different way to organize the government and civilizations. There are five main political ideologies namely anarchism, liberalism, socialism, conservatism and finally absolutism. Political ideology is mostly mutually exclusive in that a society that practices socialism does not usually practice liberalism. Political ideology has shaped the </w:t>
      </w:r>
      <w:r w:rsidRPr="0095140D">
        <w:rPr>
          <w:rFonts w:ascii="Arial" w:hAnsi="Arial" w:cs="Arial"/>
          <w:noProof/>
          <w:sz w:val="24"/>
          <w:szCs w:val="24"/>
        </w:rPr>
        <w:t>way</w:t>
      </w:r>
      <w:r w:rsidRPr="0095140D">
        <w:rPr>
          <w:rFonts w:ascii="Arial" w:hAnsi="Arial" w:cs="Arial"/>
          <w:sz w:val="24"/>
          <w:szCs w:val="24"/>
        </w:rPr>
        <w:t xml:space="preserve"> authority and party-political movements for centuries (</w:t>
      </w:r>
      <w:r>
        <w:rPr>
          <w:rFonts w:ascii="Arial" w:hAnsi="Arial" w:cs="Arial"/>
          <w:color w:val="222222"/>
          <w:sz w:val="24"/>
          <w:szCs w:val="24"/>
          <w:shd w:val="clear" w:color="auto" w:fill="FFFFFF"/>
        </w:rPr>
        <w:t xml:space="preserve">Feldman &amp; Christopher </w:t>
      </w:r>
      <w:r w:rsidRPr="0095140D">
        <w:rPr>
          <w:rFonts w:ascii="Arial" w:hAnsi="Arial" w:cs="Arial"/>
          <w:color w:val="222222"/>
          <w:sz w:val="24"/>
          <w:szCs w:val="24"/>
          <w:shd w:val="clear" w:color="auto" w:fill="FFFFFF"/>
        </w:rPr>
        <w:t>339</w:t>
      </w:r>
      <w:r w:rsidRPr="0095140D">
        <w:rPr>
          <w:rFonts w:ascii="Arial" w:hAnsi="Arial" w:cs="Arial"/>
          <w:sz w:val="24"/>
          <w:szCs w:val="24"/>
        </w:rPr>
        <w:t xml:space="preserve">). The Anarchism political ideology involves attitudes and belief that a government is unnecessary and </w:t>
      </w:r>
      <w:proofErr w:type="gramStart"/>
      <w:r w:rsidRPr="0095140D">
        <w:rPr>
          <w:rFonts w:ascii="Arial" w:hAnsi="Arial" w:cs="Arial"/>
          <w:sz w:val="24"/>
          <w:szCs w:val="24"/>
        </w:rPr>
        <w:t>harmful,</w:t>
      </w:r>
      <w:proofErr w:type="gramEnd"/>
      <w:r w:rsidRPr="0095140D">
        <w:rPr>
          <w:rFonts w:ascii="Arial" w:hAnsi="Arial" w:cs="Arial"/>
          <w:sz w:val="24"/>
          <w:szCs w:val="24"/>
        </w:rPr>
        <w:t xml:space="preserve"> therefore, any government should be completely abolished. A related ideology is </w:t>
      </w:r>
      <w:r w:rsidRPr="0095140D">
        <w:rPr>
          <w:rFonts w:ascii="Arial" w:hAnsi="Arial" w:cs="Arial"/>
          <w:noProof/>
          <w:sz w:val="24"/>
          <w:szCs w:val="24"/>
        </w:rPr>
        <w:t>a Nihilism</w:t>
      </w:r>
      <w:r w:rsidRPr="0095140D">
        <w:rPr>
          <w:rFonts w:ascii="Arial" w:hAnsi="Arial" w:cs="Arial"/>
          <w:sz w:val="24"/>
          <w:szCs w:val="24"/>
        </w:rPr>
        <w:t xml:space="preserve"> whose belief is that the entire government and society must be abolished so as to start a new. Anarchism started in the West and has spread to other nation during the </w:t>
      </w:r>
      <w:r w:rsidRPr="0095140D">
        <w:rPr>
          <w:rFonts w:ascii="Arial" w:hAnsi="Arial" w:cs="Arial"/>
          <w:noProof/>
          <w:sz w:val="24"/>
          <w:szCs w:val="24"/>
        </w:rPr>
        <w:t>early</w:t>
      </w:r>
      <w:r w:rsidRPr="0095140D">
        <w:rPr>
          <w:rFonts w:ascii="Arial" w:hAnsi="Arial" w:cs="Arial"/>
          <w:sz w:val="24"/>
          <w:szCs w:val="24"/>
        </w:rPr>
        <w:t xml:space="preserve"> 20</w:t>
      </w:r>
      <w:r w:rsidRPr="0095140D">
        <w:rPr>
          <w:rFonts w:ascii="Arial" w:hAnsi="Arial" w:cs="Arial"/>
          <w:sz w:val="24"/>
          <w:szCs w:val="24"/>
          <w:vertAlign w:val="superscript"/>
        </w:rPr>
        <w:t>th</w:t>
      </w:r>
      <w:r w:rsidRPr="0095140D">
        <w:rPr>
          <w:rFonts w:ascii="Arial" w:hAnsi="Arial" w:cs="Arial"/>
          <w:sz w:val="24"/>
          <w:szCs w:val="24"/>
        </w:rPr>
        <w:t xml:space="preserve"> century. Russia government system </w:t>
      </w:r>
      <w:r w:rsidRPr="0095140D">
        <w:rPr>
          <w:rFonts w:ascii="Arial" w:hAnsi="Arial" w:cs="Arial"/>
          <w:noProof/>
          <w:sz w:val="24"/>
          <w:szCs w:val="24"/>
        </w:rPr>
        <w:t>was</w:t>
      </w:r>
      <w:r w:rsidRPr="0095140D">
        <w:rPr>
          <w:rFonts w:ascii="Arial" w:hAnsi="Arial" w:cs="Arial"/>
          <w:sz w:val="24"/>
          <w:szCs w:val="24"/>
        </w:rPr>
        <w:t xml:space="preserve"> mostly Anarchism and Nihilism and the leaders Mikhail was considered the father of Anarchism. Nihilist leaders took part in </w:t>
      </w:r>
      <w:r w:rsidRPr="0095140D">
        <w:rPr>
          <w:rFonts w:ascii="Arial" w:hAnsi="Arial" w:cs="Arial"/>
          <w:noProof/>
          <w:sz w:val="24"/>
          <w:szCs w:val="24"/>
        </w:rPr>
        <w:t>terrorist</w:t>
      </w:r>
      <w:r w:rsidRPr="0095140D">
        <w:rPr>
          <w:rFonts w:ascii="Arial" w:hAnsi="Arial" w:cs="Arial"/>
          <w:sz w:val="24"/>
          <w:szCs w:val="24"/>
        </w:rPr>
        <w:t xml:space="preserve"> attacks during the </w:t>
      </w:r>
      <w:r w:rsidRPr="0095140D">
        <w:rPr>
          <w:rFonts w:ascii="Arial" w:hAnsi="Arial" w:cs="Arial"/>
          <w:noProof/>
          <w:sz w:val="24"/>
          <w:szCs w:val="24"/>
        </w:rPr>
        <w:t>19</w:t>
      </w:r>
      <w:r w:rsidRPr="0095140D">
        <w:rPr>
          <w:rFonts w:ascii="Arial" w:hAnsi="Arial" w:cs="Arial"/>
          <w:noProof/>
          <w:sz w:val="24"/>
          <w:szCs w:val="24"/>
          <w:vertAlign w:val="superscript"/>
        </w:rPr>
        <w:t>th</w:t>
      </w:r>
      <w:r w:rsidRPr="0095140D">
        <w:rPr>
          <w:rFonts w:ascii="Arial" w:hAnsi="Arial" w:cs="Arial"/>
          <w:sz w:val="24"/>
          <w:szCs w:val="24"/>
        </w:rPr>
        <w:t xml:space="preserve"> and 20</w:t>
      </w:r>
      <w:r w:rsidRPr="0095140D">
        <w:rPr>
          <w:rFonts w:ascii="Arial" w:hAnsi="Arial" w:cs="Arial"/>
          <w:sz w:val="24"/>
          <w:szCs w:val="24"/>
          <w:vertAlign w:val="superscript"/>
        </w:rPr>
        <w:t>th</w:t>
      </w:r>
      <w:r w:rsidRPr="0095140D">
        <w:rPr>
          <w:rFonts w:ascii="Arial" w:hAnsi="Arial" w:cs="Arial"/>
          <w:sz w:val="24"/>
          <w:szCs w:val="24"/>
        </w:rPr>
        <w:t xml:space="preserve"> century. This political ideology </w:t>
      </w:r>
      <w:r w:rsidRPr="0095140D">
        <w:rPr>
          <w:rFonts w:ascii="Arial" w:hAnsi="Arial" w:cs="Arial"/>
          <w:noProof/>
          <w:sz w:val="24"/>
          <w:szCs w:val="24"/>
        </w:rPr>
        <w:t>believes</w:t>
      </w:r>
      <w:r w:rsidRPr="0095140D">
        <w:rPr>
          <w:rFonts w:ascii="Arial" w:hAnsi="Arial" w:cs="Arial"/>
          <w:sz w:val="24"/>
          <w:szCs w:val="24"/>
        </w:rPr>
        <w:t xml:space="preserve"> that crime is a result of authority. The anarchist beliefs on the rejection of the </w:t>
      </w:r>
      <w:r w:rsidRPr="0095140D">
        <w:rPr>
          <w:rFonts w:ascii="Arial" w:hAnsi="Arial" w:cs="Arial"/>
          <w:noProof/>
          <w:sz w:val="24"/>
          <w:szCs w:val="24"/>
        </w:rPr>
        <w:t>constitution</w:t>
      </w:r>
      <w:r w:rsidRPr="0095140D">
        <w:rPr>
          <w:rFonts w:ascii="Arial" w:hAnsi="Arial" w:cs="Arial"/>
          <w:sz w:val="24"/>
          <w:szCs w:val="24"/>
        </w:rPr>
        <w:t xml:space="preserve"> meant that real justice would prevail.</w:t>
      </w:r>
    </w:p>
    <w:p w:rsidR="00B939B8" w:rsidRPr="0095140D" w:rsidRDefault="00B939B8" w:rsidP="00B939B8">
      <w:pPr>
        <w:spacing w:line="480" w:lineRule="auto"/>
        <w:ind w:firstLine="720"/>
        <w:rPr>
          <w:rFonts w:ascii="Arial" w:hAnsi="Arial" w:cs="Arial"/>
          <w:sz w:val="24"/>
          <w:szCs w:val="24"/>
        </w:rPr>
      </w:pPr>
      <w:r w:rsidRPr="0095140D">
        <w:rPr>
          <w:rFonts w:ascii="Arial" w:hAnsi="Arial" w:cs="Arial"/>
          <w:sz w:val="24"/>
          <w:szCs w:val="24"/>
        </w:rPr>
        <w:t xml:space="preserve">The next political ideology is Absolutism whose foundation is based on one leader or ruler controlling the government and citizens. Western history was mostly ruled by an absolute ruler or king. Other cultures believe that their leader is either God chosen and given the mandate to rule the rest </w:t>
      </w:r>
      <w:r w:rsidRPr="0095140D">
        <w:rPr>
          <w:rFonts w:ascii="Arial" w:hAnsi="Arial" w:cs="Arial"/>
          <w:noProof/>
          <w:sz w:val="24"/>
          <w:szCs w:val="24"/>
        </w:rPr>
        <w:t>or</w:t>
      </w:r>
      <w:r w:rsidRPr="0095140D">
        <w:rPr>
          <w:rFonts w:ascii="Arial" w:hAnsi="Arial" w:cs="Arial"/>
          <w:sz w:val="24"/>
          <w:szCs w:val="24"/>
        </w:rPr>
        <w:t xml:space="preserve"> the leader is viewed as a </w:t>
      </w:r>
      <w:r w:rsidRPr="0095140D">
        <w:rPr>
          <w:rFonts w:ascii="Arial" w:hAnsi="Arial" w:cs="Arial"/>
          <w:noProof/>
          <w:sz w:val="24"/>
          <w:szCs w:val="24"/>
        </w:rPr>
        <w:t>god</w:t>
      </w:r>
      <w:r w:rsidRPr="0095140D">
        <w:rPr>
          <w:rFonts w:ascii="Arial" w:hAnsi="Arial" w:cs="Arial"/>
          <w:sz w:val="24"/>
          <w:szCs w:val="24"/>
        </w:rPr>
        <w:t xml:space="preserve"> in a human body. Consequently, most cultures practice </w:t>
      </w:r>
      <w:proofErr w:type="spellStart"/>
      <w:r w:rsidRPr="0095140D">
        <w:rPr>
          <w:rFonts w:ascii="Arial" w:hAnsi="Arial" w:cs="Arial"/>
          <w:sz w:val="24"/>
          <w:szCs w:val="24"/>
        </w:rPr>
        <w:t>Caesaropapism</w:t>
      </w:r>
      <w:proofErr w:type="spellEnd"/>
      <w:r w:rsidRPr="0095140D">
        <w:rPr>
          <w:rFonts w:ascii="Arial" w:hAnsi="Arial" w:cs="Arial"/>
          <w:sz w:val="24"/>
          <w:szCs w:val="24"/>
        </w:rPr>
        <w:t xml:space="preserve"> where their leader is head of the religious and political </w:t>
      </w:r>
      <w:r w:rsidRPr="0095140D">
        <w:rPr>
          <w:rFonts w:ascii="Arial" w:hAnsi="Arial" w:cs="Arial"/>
          <w:noProof/>
          <w:sz w:val="24"/>
          <w:szCs w:val="24"/>
        </w:rPr>
        <w:t>authority</w:t>
      </w:r>
      <w:r w:rsidRPr="0095140D">
        <w:rPr>
          <w:rFonts w:ascii="Arial" w:hAnsi="Arial" w:cs="Arial"/>
          <w:sz w:val="24"/>
          <w:szCs w:val="24"/>
        </w:rPr>
        <w:t xml:space="preserve">. For instance, the Byzantine Empire symbol the </w:t>
      </w:r>
      <w:r w:rsidRPr="0095140D">
        <w:rPr>
          <w:rFonts w:ascii="Arial" w:hAnsi="Arial" w:cs="Arial"/>
          <w:noProof/>
          <w:sz w:val="24"/>
          <w:szCs w:val="24"/>
        </w:rPr>
        <w:t>double-headed</w:t>
      </w:r>
      <w:r w:rsidRPr="0095140D">
        <w:rPr>
          <w:rFonts w:ascii="Arial" w:hAnsi="Arial" w:cs="Arial"/>
          <w:sz w:val="24"/>
          <w:szCs w:val="24"/>
        </w:rPr>
        <w:t xml:space="preserve"> eagle where the two heads symbolized the unity of the </w:t>
      </w:r>
      <w:r w:rsidRPr="0095140D">
        <w:rPr>
          <w:rFonts w:ascii="Arial" w:hAnsi="Arial" w:cs="Arial"/>
          <w:sz w:val="24"/>
          <w:szCs w:val="24"/>
        </w:rPr>
        <w:lastRenderedPageBreak/>
        <w:t xml:space="preserve">nation and religion through an absolute ruler. According to </w:t>
      </w:r>
      <w:r>
        <w:rPr>
          <w:rFonts w:ascii="Arial" w:hAnsi="Arial" w:cs="Arial"/>
          <w:color w:val="222222"/>
          <w:sz w:val="24"/>
          <w:szCs w:val="24"/>
          <w:shd w:val="clear" w:color="auto" w:fill="FFFFFF"/>
        </w:rPr>
        <w:t>Feldman</w:t>
      </w:r>
      <w:r w:rsidRPr="0095140D">
        <w:rPr>
          <w:rFonts w:ascii="Arial" w:hAnsi="Arial" w:cs="Arial"/>
          <w:color w:val="222222"/>
          <w:sz w:val="24"/>
          <w:szCs w:val="24"/>
          <w:shd w:val="clear" w:color="auto" w:fill="FFFFFF"/>
        </w:rPr>
        <w:t xml:space="preserve"> and Christopher (342), </w:t>
      </w:r>
      <w:r w:rsidRPr="0095140D">
        <w:rPr>
          <w:rFonts w:ascii="Arial" w:hAnsi="Arial" w:cs="Arial"/>
          <w:sz w:val="24"/>
          <w:szCs w:val="24"/>
        </w:rPr>
        <w:t xml:space="preserve">the famous </w:t>
      </w:r>
      <w:r w:rsidRPr="0095140D">
        <w:rPr>
          <w:rFonts w:ascii="Arial" w:hAnsi="Arial" w:cs="Arial"/>
          <w:noProof/>
          <w:sz w:val="24"/>
          <w:szCs w:val="24"/>
        </w:rPr>
        <w:t>supporters</w:t>
      </w:r>
      <w:r w:rsidRPr="0095140D">
        <w:rPr>
          <w:rFonts w:ascii="Arial" w:hAnsi="Arial" w:cs="Arial"/>
          <w:sz w:val="24"/>
          <w:szCs w:val="24"/>
        </w:rPr>
        <w:t xml:space="preserve"> of absolutism include the Greek philosopher Plato whose notion was the best administration would be managed by a compassionate person with the citizen best interest at heart. The second advocate for an absolute ruler was Thomas Hobbes an Englishman whose book </w:t>
      </w:r>
      <w:r w:rsidRPr="0095140D">
        <w:rPr>
          <w:rFonts w:ascii="Arial" w:hAnsi="Arial" w:cs="Arial"/>
          <w:i/>
          <w:sz w:val="24"/>
          <w:szCs w:val="24"/>
        </w:rPr>
        <w:t>Leviathan</w:t>
      </w:r>
      <w:r w:rsidRPr="0095140D">
        <w:rPr>
          <w:rFonts w:ascii="Arial" w:hAnsi="Arial" w:cs="Arial"/>
          <w:sz w:val="24"/>
          <w:szCs w:val="24"/>
        </w:rPr>
        <w:t xml:space="preserve"> he “stated that “life without government would be nasty, brutish and short and people must willingly submit absolute rulers.” Absolutism highlights that societies must the </w:t>
      </w:r>
      <w:r w:rsidRPr="0095140D">
        <w:rPr>
          <w:rFonts w:ascii="Arial" w:hAnsi="Arial" w:cs="Arial"/>
          <w:noProof/>
          <w:sz w:val="24"/>
          <w:szCs w:val="24"/>
        </w:rPr>
        <w:t>cautiously</w:t>
      </w:r>
      <w:r w:rsidRPr="0095140D">
        <w:rPr>
          <w:rFonts w:ascii="Arial" w:hAnsi="Arial" w:cs="Arial"/>
          <w:sz w:val="24"/>
          <w:szCs w:val="24"/>
        </w:rPr>
        <w:t xml:space="preserve"> structured to minimize chaos which </w:t>
      </w:r>
      <w:r w:rsidRPr="0095140D">
        <w:rPr>
          <w:rFonts w:ascii="Arial" w:hAnsi="Arial" w:cs="Arial"/>
          <w:noProof/>
          <w:sz w:val="24"/>
          <w:szCs w:val="24"/>
        </w:rPr>
        <w:t>is</w:t>
      </w:r>
      <w:r w:rsidRPr="0095140D">
        <w:rPr>
          <w:rFonts w:ascii="Arial" w:hAnsi="Arial" w:cs="Arial"/>
          <w:sz w:val="24"/>
          <w:szCs w:val="24"/>
        </w:rPr>
        <w:t xml:space="preserve"> a threat to the government, laws must be strictly followed and a power hierarchy must exist. In additional traditional values are the only ideals followed hence new ideas are discouraged and seen as a threat to the structures of absolutism.</w:t>
      </w:r>
    </w:p>
    <w:p w:rsidR="00B939B8" w:rsidRPr="0095140D" w:rsidRDefault="00B939B8" w:rsidP="00B939B8">
      <w:pPr>
        <w:spacing w:line="480" w:lineRule="auto"/>
        <w:ind w:firstLine="720"/>
        <w:rPr>
          <w:rFonts w:ascii="Arial" w:hAnsi="Arial" w:cs="Arial"/>
          <w:noProof/>
          <w:sz w:val="24"/>
          <w:szCs w:val="24"/>
        </w:rPr>
      </w:pPr>
      <w:r w:rsidRPr="0095140D">
        <w:rPr>
          <w:rFonts w:ascii="Arial" w:hAnsi="Arial" w:cs="Arial"/>
          <w:sz w:val="24"/>
          <w:szCs w:val="24"/>
        </w:rPr>
        <w:t xml:space="preserve">The </w:t>
      </w:r>
      <w:r w:rsidRPr="0095140D">
        <w:rPr>
          <w:rFonts w:ascii="Arial" w:hAnsi="Arial" w:cs="Arial"/>
          <w:noProof/>
          <w:sz w:val="24"/>
          <w:szCs w:val="24"/>
        </w:rPr>
        <w:t xml:space="preserve">third </w:t>
      </w:r>
      <w:r w:rsidRPr="0095140D">
        <w:rPr>
          <w:rFonts w:ascii="Arial" w:hAnsi="Arial" w:cs="Arial"/>
          <w:sz w:val="24"/>
          <w:szCs w:val="24"/>
        </w:rPr>
        <w:t xml:space="preserve">political ideology is the liberalism which was developed when philosophers, </w:t>
      </w:r>
      <w:r w:rsidRPr="0095140D">
        <w:rPr>
          <w:rFonts w:ascii="Arial" w:hAnsi="Arial" w:cs="Arial"/>
          <w:noProof/>
          <w:sz w:val="24"/>
          <w:szCs w:val="24"/>
        </w:rPr>
        <w:t>for</w:t>
      </w:r>
      <w:r w:rsidRPr="0095140D">
        <w:rPr>
          <w:rFonts w:ascii="Arial" w:hAnsi="Arial" w:cs="Arial"/>
          <w:sz w:val="24"/>
          <w:szCs w:val="24"/>
        </w:rPr>
        <w:t xml:space="preserve"> instance, John Locke reevaluate the connection between citizens and the society. Moreover, the free thinkers </w:t>
      </w:r>
      <w:r w:rsidRPr="0095140D">
        <w:rPr>
          <w:rFonts w:ascii="Arial" w:hAnsi="Arial" w:cs="Arial"/>
          <w:noProof/>
          <w:sz w:val="24"/>
          <w:szCs w:val="24"/>
        </w:rPr>
        <w:t>theorized</w:t>
      </w:r>
      <w:r w:rsidRPr="0095140D">
        <w:rPr>
          <w:rFonts w:ascii="Arial" w:hAnsi="Arial" w:cs="Arial"/>
          <w:sz w:val="24"/>
          <w:szCs w:val="24"/>
        </w:rPr>
        <w:t xml:space="preserve"> the duties and rights of the citizens. These ideas are the basis of many political </w:t>
      </w:r>
      <w:r w:rsidRPr="0095140D">
        <w:rPr>
          <w:rFonts w:ascii="Arial" w:hAnsi="Arial" w:cs="Arial"/>
          <w:noProof/>
          <w:sz w:val="24"/>
          <w:szCs w:val="24"/>
        </w:rPr>
        <w:t>systems</w:t>
      </w:r>
      <w:r w:rsidRPr="0095140D">
        <w:rPr>
          <w:rFonts w:ascii="Arial" w:hAnsi="Arial" w:cs="Arial"/>
          <w:sz w:val="24"/>
          <w:szCs w:val="24"/>
        </w:rPr>
        <w:t xml:space="preserve"> operating currently. Changes that lead to the </w:t>
      </w:r>
      <w:r w:rsidRPr="0095140D">
        <w:rPr>
          <w:rFonts w:ascii="Arial" w:hAnsi="Arial" w:cs="Arial"/>
          <w:noProof/>
          <w:sz w:val="24"/>
          <w:szCs w:val="24"/>
        </w:rPr>
        <w:t>development</w:t>
      </w:r>
      <w:r w:rsidRPr="0095140D">
        <w:rPr>
          <w:rFonts w:ascii="Arial" w:hAnsi="Arial" w:cs="Arial"/>
          <w:sz w:val="24"/>
          <w:szCs w:val="24"/>
        </w:rPr>
        <w:t xml:space="preserve"> of liberalism include the European discovery of America, the </w:t>
      </w:r>
      <w:r w:rsidRPr="0095140D">
        <w:rPr>
          <w:rFonts w:ascii="Arial" w:hAnsi="Arial" w:cs="Arial"/>
          <w:noProof/>
          <w:sz w:val="24"/>
          <w:szCs w:val="24"/>
        </w:rPr>
        <w:t>rise</w:t>
      </w:r>
      <w:r w:rsidRPr="0095140D">
        <w:rPr>
          <w:rFonts w:ascii="Arial" w:hAnsi="Arial" w:cs="Arial"/>
          <w:sz w:val="24"/>
          <w:szCs w:val="24"/>
        </w:rPr>
        <w:t xml:space="preserve"> of Protestantism, advancement of science and free-market systems. Liberalism ideology is based on individualism where a citizen </w:t>
      </w:r>
      <w:r w:rsidRPr="0095140D">
        <w:rPr>
          <w:rFonts w:ascii="Arial" w:hAnsi="Arial" w:cs="Arial"/>
          <w:noProof/>
          <w:sz w:val="24"/>
          <w:szCs w:val="24"/>
        </w:rPr>
        <w:t>takes</w:t>
      </w:r>
      <w:r w:rsidRPr="0095140D">
        <w:rPr>
          <w:rFonts w:ascii="Arial" w:hAnsi="Arial" w:cs="Arial"/>
          <w:sz w:val="24"/>
          <w:szCs w:val="24"/>
        </w:rPr>
        <w:t xml:space="preserve"> significance over the society, the citizens have freedom and rights to certain choices however vices such crime are illegal and </w:t>
      </w:r>
      <w:r w:rsidRPr="0095140D">
        <w:rPr>
          <w:rFonts w:ascii="Arial" w:hAnsi="Arial" w:cs="Arial"/>
          <w:noProof/>
          <w:sz w:val="24"/>
          <w:szCs w:val="24"/>
        </w:rPr>
        <w:t>punishable (Gupta et al., 1020)</w:t>
      </w:r>
      <w:r w:rsidRPr="0095140D">
        <w:rPr>
          <w:rFonts w:ascii="Arial" w:hAnsi="Arial" w:cs="Arial"/>
          <w:sz w:val="24"/>
          <w:szCs w:val="24"/>
        </w:rPr>
        <w:t xml:space="preserve">. Most liberal governments are closely tied to certain </w:t>
      </w:r>
      <w:r w:rsidRPr="0095140D">
        <w:rPr>
          <w:rFonts w:ascii="Arial" w:hAnsi="Arial" w:cs="Arial"/>
          <w:noProof/>
          <w:sz w:val="24"/>
          <w:szCs w:val="24"/>
        </w:rPr>
        <w:t>religious faiths. Additionally, liberalism emphasizes that no individual superior to others either politically or ethically and the hierarchies are rejected. Another characteristic of liberalism is that new ideas are encouraged in order to advance the society, economy and science and rationality and reasons are helpful in problem-</w:t>
      </w:r>
      <w:r w:rsidRPr="0095140D">
        <w:rPr>
          <w:rFonts w:ascii="Arial" w:hAnsi="Arial" w:cs="Arial"/>
          <w:noProof/>
          <w:sz w:val="24"/>
          <w:szCs w:val="24"/>
        </w:rPr>
        <w:lastRenderedPageBreak/>
        <w:t>solving. Liberals prefer the free market since easily creates wealth unlike traditional economies which have numerous guidelines and limits on the livelihood citizens can hold.</w:t>
      </w:r>
    </w:p>
    <w:p w:rsidR="00B939B8" w:rsidRPr="0095140D" w:rsidRDefault="00B939B8" w:rsidP="00B939B8">
      <w:pPr>
        <w:spacing w:line="480" w:lineRule="auto"/>
        <w:ind w:firstLine="720"/>
        <w:rPr>
          <w:rFonts w:ascii="Arial" w:hAnsi="Arial" w:cs="Arial"/>
          <w:noProof/>
          <w:sz w:val="24"/>
          <w:szCs w:val="24"/>
        </w:rPr>
      </w:pPr>
      <w:r w:rsidRPr="0095140D">
        <w:rPr>
          <w:rFonts w:ascii="Arial" w:hAnsi="Arial" w:cs="Arial"/>
          <w:noProof/>
          <w:sz w:val="24"/>
          <w:szCs w:val="24"/>
        </w:rPr>
        <w:t>Classical liberalism is common in the modern world, however, in 1989 Vaclav Havel was arrested for advocating for liberalism in the communist government of Czechoslovakian but was later released when his nation adopted a democratic government. The next political ideology is conservatism which stresses that stability is valuable and is preservation, destabilization can trigger the society to fall. In addition to stability, conservatism view liberalism as abstract and does not emphasize how people live daily and also people are prejudice and irrational and overlooking these flaws makes liberalism unrealistic. According to Gupta et al. (1031), today conservatism has diminished in most parts of the globe and those who classify themselves as conservatives are more like American conservatives than classical conservative.</w:t>
      </w:r>
    </w:p>
    <w:p w:rsidR="00B939B8" w:rsidRPr="0095140D" w:rsidRDefault="00B939B8" w:rsidP="00B939B8">
      <w:pPr>
        <w:spacing w:line="480" w:lineRule="auto"/>
        <w:ind w:firstLine="720"/>
        <w:rPr>
          <w:rFonts w:ascii="Arial" w:hAnsi="Arial" w:cs="Arial"/>
          <w:noProof/>
          <w:sz w:val="24"/>
          <w:szCs w:val="24"/>
        </w:rPr>
      </w:pPr>
      <w:r w:rsidRPr="0095140D">
        <w:rPr>
          <w:rFonts w:ascii="Arial" w:hAnsi="Arial" w:cs="Arial"/>
          <w:noProof/>
          <w:sz w:val="24"/>
          <w:szCs w:val="24"/>
        </w:rPr>
        <w:t>Finally, Socialism political ideology focuses on humans as social beings by nature and that individualism are perilous and society should own properties. There is no free market therefore, authorities plan the nations economy and all people have the almost same level of success (Gupta et al. 1025). Today there are very few communist movements and nations such as North Korea and democratic socialism has been prosperous around the world.</w:t>
      </w:r>
    </w:p>
    <w:p w:rsidR="00B939B8" w:rsidRPr="00646B3B" w:rsidRDefault="00B939B8" w:rsidP="00B939B8">
      <w:pPr>
        <w:spacing w:line="480" w:lineRule="auto"/>
        <w:jc w:val="center"/>
        <w:rPr>
          <w:rFonts w:ascii="Arial" w:hAnsi="Arial" w:cs="Arial"/>
          <w:b/>
          <w:noProof/>
          <w:sz w:val="24"/>
          <w:szCs w:val="24"/>
        </w:rPr>
      </w:pPr>
      <w:r w:rsidRPr="00646B3B">
        <w:rPr>
          <w:rFonts w:ascii="Arial" w:hAnsi="Arial" w:cs="Arial"/>
          <w:b/>
          <w:noProof/>
          <w:sz w:val="24"/>
          <w:szCs w:val="24"/>
        </w:rPr>
        <w:t>Economic Ideology</w:t>
      </w:r>
    </w:p>
    <w:p w:rsidR="00B939B8" w:rsidRPr="0095140D" w:rsidRDefault="00B939B8" w:rsidP="00B939B8">
      <w:pPr>
        <w:spacing w:line="480" w:lineRule="auto"/>
        <w:ind w:firstLine="720"/>
        <w:rPr>
          <w:rFonts w:ascii="Arial" w:hAnsi="Arial" w:cs="Arial"/>
          <w:noProof/>
          <w:sz w:val="24"/>
          <w:szCs w:val="24"/>
        </w:rPr>
      </w:pPr>
      <w:r w:rsidRPr="0095140D">
        <w:rPr>
          <w:rFonts w:ascii="Arial" w:hAnsi="Arial" w:cs="Arial"/>
          <w:noProof/>
          <w:sz w:val="24"/>
          <w:szCs w:val="24"/>
        </w:rPr>
        <w:t xml:space="preserve">Economic ideology explains how the economy should be run and is distinctive from the system it supports. Example of economic ideologies is capitalism which </w:t>
      </w:r>
      <w:r w:rsidRPr="0095140D">
        <w:rPr>
          <w:rFonts w:ascii="Arial" w:hAnsi="Arial" w:cs="Arial"/>
          <w:noProof/>
          <w:sz w:val="24"/>
          <w:szCs w:val="24"/>
        </w:rPr>
        <w:lastRenderedPageBreak/>
        <w:t>involves free market capitalist that supports open competition to govern the value, production and utilization of products and services. Works and revenues are determined by the labor market which can also cause unemployment. The next example is a social market ideology that advocates for a free market financial system where supply and need of products determine their costs (</w:t>
      </w:r>
      <w:r>
        <w:rPr>
          <w:rFonts w:ascii="Arial" w:hAnsi="Arial" w:cs="Arial"/>
          <w:color w:val="222222"/>
          <w:sz w:val="24"/>
          <w:szCs w:val="24"/>
          <w:shd w:val="clear" w:color="auto" w:fill="FFFFFF"/>
        </w:rPr>
        <w:t>Garry and James</w:t>
      </w:r>
      <w:r w:rsidRPr="0095140D">
        <w:rPr>
          <w:rFonts w:ascii="Arial" w:hAnsi="Arial" w:cs="Arial"/>
          <w:color w:val="222222"/>
          <w:sz w:val="24"/>
          <w:szCs w:val="24"/>
          <w:shd w:val="clear" w:color="auto" w:fill="FFFFFF"/>
        </w:rPr>
        <w:t xml:space="preserve"> 140</w:t>
      </w:r>
      <w:r w:rsidRPr="0095140D">
        <w:rPr>
          <w:rFonts w:ascii="Arial" w:hAnsi="Arial" w:cs="Arial"/>
          <w:noProof/>
          <w:sz w:val="24"/>
          <w:szCs w:val="24"/>
        </w:rPr>
        <w:t>). This ideology calls for national response through social protocols that support unemployment benefits, recognition of labor rights and social insurance.</w:t>
      </w:r>
    </w:p>
    <w:p w:rsidR="00B939B8" w:rsidRPr="0095140D" w:rsidRDefault="00B939B8" w:rsidP="00B939B8">
      <w:pPr>
        <w:spacing w:line="480" w:lineRule="auto"/>
        <w:ind w:firstLine="720"/>
        <w:rPr>
          <w:rFonts w:ascii="Arial" w:hAnsi="Arial" w:cs="Arial"/>
          <w:noProof/>
          <w:sz w:val="24"/>
          <w:szCs w:val="24"/>
        </w:rPr>
      </w:pPr>
      <w:r w:rsidRPr="0095140D">
        <w:rPr>
          <w:rFonts w:ascii="Arial" w:hAnsi="Arial" w:cs="Arial"/>
          <w:noProof/>
          <w:sz w:val="24"/>
          <w:szCs w:val="24"/>
        </w:rPr>
        <w:t xml:space="preserve">The next economic ideology is democratic socialism that supports the democratic establishment in the economy that can occur in form of cooperatives and workplace democracy and ownership means of production. According to </w:t>
      </w:r>
      <w:r w:rsidRPr="0095140D">
        <w:rPr>
          <w:rFonts w:ascii="Arial" w:hAnsi="Arial" w:cs="Arial"/>
          <w:color w:val="222222"/>
          <w:sz w:val="24"/>
          <w:szCs w:val="24"/>
          <w:shd w:val="clear" w:color="auto" w:fill="FFFFFF"/>
        </w:rPr>
        <w:t xml:space="preserve">Garry, John, and James (151), </w:t>
      </w:r>
      <w:r w:rsidRPr="0095140D">
        <w:rPr>
          <w:rFonts w:ascii="Arial" w:hAnsi="Arial" w:cs="Arial"/>
          <w:noProof/>
          <w:sz w:val="24"/>
          <w:szCs w:val="24"/>
        </w:rPr>
        <w:t>Marxism-Leninism is a political ideology that demands centralized planning of the economy. This economic ideology is the foundation for communist nations.</w:t>
      </w:r>
    </w:p>
    <w:p w:rsidR="00B939B8" w:rsidRPr="00646B3B" w:rsidRDefault="00B939B8" w:rsidP="00B939B8">
      <w:pPr>
        <w:spacing w:line="480" w:lineRule="auto"/>
        <w:jc w:val="center"/>
        <w:rPr>
          <w:rFonts w:ascii="Arial" w:hAnsi="Arial" w:cs="Arial"/>
          <w:b/>
          <w:noProof/>
          <w:sz w:val="24"/>
          <w:szCs w:val="24"/>
        </w:rPr>
      </w:pPr>
      <w:r w:rsidRPr="00646B3B">
        <w:rPr>
          <w:rFonts w:ascii="Arial" w:hAnsi="Arial" w:cs="Arial"/>
          <w:b/>
          <w:noProof/>
          <w:sz w:val="24"/>
          <w:szCs w:val="24"/>
        </w:rPr>
        <w:t>Religious Ideology</w:t>
      </w:r>
    </w:p>
    <w:p w:rsidR="00B939B8" w:rsidRPr="003970D3" w:rsidRDefault="00B939B8" w:rsidP="003970D3">
      <w:pPr>
        <w:spacing w:line="480" w:lineRule="auto"/>
        <w:ind w:firstLine="720"/>
        <w:rPr>
          <w:rFonts w:ascii="Arial" w:hAnsi="Arial" w:cs="Arial"/>
          <w:noProof/>
          <w:sz w:val="24"/>
          <w:szCs w:val="24"/>
        </w:rPr>
      </w:pPr>
      <w:r w:rsidRPr="0095140D">
        <w:rPr>
          <w:rFonts w:ascii="Arial" w:hAnsi="Arial" w:cs="Arial"/>
          <w:noProof/>
          <w:sz w:val="24"/>
          <w:szCs w:val="24"/>
        </w:rPr>
        <w:t>From the time when human history began, there have been several ways to explain occurrences that beyond human understanding. Religion has been one of the ideologies that aim to explain these events beyond human control (Jost et al., 56). Religion and science often disagree in explanation of these occurrences. Some believers follow the religion strictly while others choose what works best with their personality. Religious ideology consists of myths, beliefs, attitudes, and doctrine that shape political, cultural, social and ecological activities of a person or an establishment. Religious ideology has impacted how man imposes the religious ideas to attain political and social power for himself or herself.</w:t>
      </w:r>
    </w:p>
    <w:p w:rsidR="00B939B8" w:rsidRPr="005B74A1" w:rsidRDefault="00B939B8" w:rsidP="00B939B8">
      <w:pPr>
        <w:spacing w:line="480" w:lineRule="auto"/>
        <w:jc w:val="center"/>
        <w:rPr>
          <w:rFonts w:ascii="Arial" w:hAnsi="Arial" w:cs="Arial"/>
          <w:b/>
          <w:noProof/>
          <w:sz w:val="24"/>
          <w:szCs w:val="24"/>
        </w:rPr>
      </w:pPr>
      <w:r w:rsidRPr="005B74A1">
        <w:rPr>
          <w:rFonts w:ascii="Arial" w:hAnsi="Arial" w:cs="Arial"/>
          <w:b/>
          <w:noProof/>
          <w:sz w:val="24"/>
          <w:szCs w:val="24"/>
        </w:rPr>
        <w:lastRenderedPageBreak/>
        <w:t>Conclusion</w:t>
      </w:r>
    </w:p>
    <w:p w:rsidR="00B939B8" w:rsidRPr="0095140D" w:rsidRDefault="00B939B8" w:rsidP="00B939B8">
      <w:pPr>
        <w:spacing w:line="480" w:lineRule="auto"/>
        <w:ind w:firstLine="720"/>
        <w:rPr>
          <w:rFonts w:ascii="Arial" w:hAnsi="Arial" w:cs="Arial"/>
          <w:noProof/>
          <w:sz w:val="24"/>
          <w:szCs w:val="24"/>
        </w:rPr>
      </w:pPr>
      <w:r>
        <w:rPr>
          <w:rFonts w:ascii="Arial" w:hAnsi="Arial" w:cs="Arial"/>
          <w:noProof/>
          <w:sz w:val="24"/>
          <w:szCs w:val="24"/>
        </w:rPr>
        <w:t>E</w:t>
      </w:r>
      <w:r w:rsidRPr="0095140D">
        <w:rPr>
          <w:rFonts w:ascii="Arial" w:hAnsi="Arial" w:cs="Arial"/>
          <w:noProof/>
          <w:sz w:val="24"/>
          <w:szCs w:val="24"/>
        </w:rPr>
        <w:t>very society has an ideology that is a foundation of its public opinion. The foundation is normally invisible to most of the society members. Ideologies that appear neutral are dominant while others tend to differ. Additionally, certain values form the basis of an ideology. Administrations strive to influence the certain ideology of the society in order to govern in a suitable environment. Finally, ideology differs from one society to another and one that favors one nation might not be the best for the other nation.</w:t>
      </w:r>
    </w:p>
    <w:p w:rsidR="00B939B8" w:rsidRDefault="00B939B8" w:rsidP="00B939B8">
      <w:pPr>
        <w:spacing w:after="200" w:line="276" w:lineRule="auto"/>
        <w:rPr>
          <w:rFonts w:ascii="Arial" w:hAnsi="Arial" w:cs="Arial"/>
          <w:noProof/>
          <w:sz w:val="24"/>
          <w:szCs w:val="24"/>
        </w:rPr>
      </w:pPr>
      <w:r>
        <w:rPr>
          <w:rFonts w:ascii="Arial" w:hAnsi="Arial" w:cs="Arial"/>
          <w:noProof/>
          <w:sz w:val="24"/>
          <w:szCs w:val="24"/>
        </w:rPr>
        <w:br w:type="page"/>
      </w:r>
    </w:p>
    <w:p w:rsidR="00B939B8" w:rsidRPr="0095140D" w:rsidRDefault="00B939B8" w:rsidP="00B939B8">
      <w:pPr>
        <w:spacing w:line="480" w:lineRule="auto"/>
        <w:ind w:left="720" w:hanging="720"/>
        <w:jc w:val="center"/>
        <w:rPr>
          <w:rFonts w:ascii="Arial" w:hAnsi="Arial" w:cs="Arial"/>
          <w:noProof/>
          <w:sz w:val="24"/>
          <w:szCs w:val="24"/>
        </w:rPr>
      </w:pPr>
      <w:r>
        <w:rPr>
          <w:rFonts w:ascii="Arial" w:hAnsi="Arial" w:cs="Arial"/>
          <w:noProof/>
          <w:sz w:val="24"/>
          <w:szCs w:val="24"/>
        </w:rPr>
        <w:lastRenderedPageBreak/>
        <w:t>Works Cited</w:t>
      </w:r>
    </w:p>
    <w:p w:rsidR="00B939B8" w:rsidRPr="0095140D" w:rsidRDefault="00B939B8" w:rsidP="00B939B8">
      <w:pPr>
        <w:spacing w:line="480" w:lineRule="auto"/>
        <w:ind w:left="720" w:hanging="720"/>
        <w:rPr>
          <w:rFonts w:ascii="Arial" w:hAnsi="Arial" w:cs="Arial"/>
          <w:color w:val="222222"/>
          <w:sz w:val="24"/>
          <w:szCs w:val="24"/>
          <w:shd w:val="clear" w:color="auto" w:fill="FFFFFF"/>
        </w:rPr>
      </w:pPr>
      <w:proofErr w:type="gramStart"/>
      <w:r w:rsidRPr="0095140D">
        <w:rPr>
          <w:rFonts w:ascii="Arial" w:hAnsi="Arial" w:cs="Arial"/>
          <w:color w:val="222222"/>
          <w:sz w:val="24"/>
          <w:szCs w:val="24"/>
          <w:shd w:val="clear" w:color="auto" w:fill="FFFFFF"/>
        </w:rPr>
        <w:t>Feldman, Stanley, and Christopher Johnston.</w:t>
      </w:r>
      <w:proofErr w:type="gramEnd"/>
      <w:r w:rsidRPr="0095140D">
        <w:rPr>
          <w:rFonts w:ascii="Arial" w:hAnsi="Arial" w:cs="Arial"/>
          <w:color w:val="222222"/>
          <w:sz w:val="24"/>
          <w:szCs w:val="24"/>
          <w:shd w:val="clear" w:color="auto" w:fill="FFFFFF"/>
        </w:rPr>
        <w:t xml:space="preserve"> </w:t>
      </w:r>
      <w:proofErr w:type="gramStart"/>
      <w:r w:rsidRPr="0095140D">
        <w:rPr>
          <w:rFonts w:ascii="Arial" w:hAnsi="Arial" w:cs="Arial"/>
          <w:color w:val="222222"/>
          <w:sz w:val="24"/>
          <w:szCs w:val="24"/>
          <w:shd w:val="clear" w:color="auto" w:fill="FFFFFF"/>
        </w:rPr>
        <w:t>"Understanding the determinants of political ideology: Implications of structural complexity."</w:t>
      </w:r>
      <w:proofErr w:type="gramEnd"/>
      <w:r w:rsidRPr="0095140D">
        <w:rPr>
          <w:rFonts w:ascii="Arial" w:hAnsi="Arial" w:cs="Arial"/>
          <w:color w:val="222222"/>
          <w:sz w:val="24"/>
          <w:szCs w:val="24"/>
          <w:shd w:val="clear" w:color="auto" w:fill="FFFFFF"/>
        </w:rPr>
        <w:t> </w:t>
      </w:r>
      <w:r w:rsidRPr="0095140D">
        <w:rPr>
          <w:rFonts w:ascii="Arial" w:hAnsi="Arial" w:cs="Arial"/>
          <w:i/>
          <w:iCs/>
          <w:color w:val="222222"/>
          <w:sz w:val="24"/>
          <w:szCs w:val="24"/>
          <w:shd w:val="clear" w:color="auto" w:fill="FFFFFF"/>
        </w:rPr>
        <w:t>Political Psychology</w:t>
      </w:r>
      <w:r w:rsidRPr="0095140D">
        <w:rPr>
          <w:rFonts w:ascii="Arial" w:hAnsi="Arial" w:cs="Arial"/>
          <w:color w:val="222222"/>
          <w:sz w:val="24"/>
          <w:szCs w:val="24"/>
          <w:shd w:val="clear" w:color="auto" w:fill="FFFFFF"/>
        </w:rPr>
        <w:t> 35.3 (2014): 337-358.</w:t>
      </w:r>
      <w:r>
        <w:rPr>
          <w:rFonts w:ascii="Arial" w:hAnsi="Arial" w:cs="Arial"/>
          <w:color w:val="222222"/>
          <w:sz w:val="24"/>
          <w:szCs w:val="24"/>
          <w:shd w:val="clear" w:color="auto" w:fill="FFFFFF"/>
        </w:rPr>
        <w:t>2</w:t>
      </w:r>
    </w:p>
    <w:p w:rsidR="00B939B8" w:rsidRPr="0095140D" w:rsidRDefault="00B939B8" w:rsidP="00B939B8">
      <w:pPr>
        <w:spacing w:line="480" w:lineRule="auto"/>
        <w:ind w:left="720" w:hanging="720"/>
        <w:rPr>
          <w:rFonts w:ascii="Arial" w:hAnsi="Arial" w:cs="Arial"/>
          <w:color w:val="222222"/>
          <w:sz w:val="24"/>
          <w:szCs w:val="24"/>
          <w:shd w:val="clear" w:color="auto" w:fill="FFFFFF"/>
        </w:rPr>
      </w:pPr>
      <w:proofErr w:type="gramStart"/>
      <w:r w:rsidRPr="0095140D">
        <w:rPr>
          <w:rFonts w:ascii="Arial" w:hAnsi="Arial" w:cs="Arial"/>
          <w:color w:val="222222"/>
          <w:sz w:val="24"/>
          <w:szCs w:val="24"/>
          <w:shd w:val="clear" w:color="auto" w:fill="FFFFFF"/>
        </w:rPr>
        <w:t>Garry, John, and James Tilley.</w:t>
      </w:r>
      <w:proofErr w:type="gramEnd"/>
      <w:r w:rsidRPr="0095140D">
        <w:rPr>
          <w:rFonts w:ascii="Arial" w:hAnsi="Arial" w:cs="Arial"/>
          <w:color w:val="222222"/>
          <w:sz w:val="24"/>
          <w:szCs w:val="24"/>
          <w:shd w:val="clear" w:color="auto" w:fill="FFFFFF"/>
        </w:rPr>
        <w:t xml:space="preserve"> </w:t>
      </w:r>
      <w:proofErr w:type="gramStart"/>
      <w:r w:rsidRPr="0095140D">
        <w:rPr>
          <w:rFonts w:ascii="Arial" w:hAnsi="Arial" w:cs="Arial"/>
          <w:color w:val="222222"/>
          <w:sz w:val="24"/>
          <w:szCs w:val="24"/>
          <w:shd w:val="clear" w:color="auto" w:fill="FFFFFF"/>
        </w:rPr>
        <w:t xml:space="preserve">"Inequality, state ownership, </w:t>
      </w:r>
      <w:r w:rsidRPr="0095140D">
        <w:rPr>
          <w:rFonts w:ascii="Arial" w:hAnsi="Arial" w:cs="Arial"/>
          <w:noProof/>
          <w:color w:val="222222"/>
          <w:sz w:val="24"/>
          <w:szCs w:val="24"/>
          <w:shd w:val="clear" w:color="auto" w:fill="FFFFFF"/>
        </w:rPr>
        <w:t>and</w:t>
      </w:r>
      <w:r w:rsidRPr="0095140D">
        <w:rPr>
          <w:rFonts w:ascii="Arial" w:hAnsi="Arial" w:cs="Arial"/>
          <w:color w:val="222222"/>
          <w:sz w:val="24"/>
          <w:szCs w:val="24"/>
          <w:shd w:val="clear" w:color="auto" w:fill="FFFFFF"/>
        </w:rPr>
        <w:t xml:space="preserve"> the European Union: How economic context and economic ideology shape support for the European Union."</w:t>
      </w:r>
      <w:proofErr w:type="gramEnd"/>
      <w:r w:rsidRPr="0095140D">
        <w:rPr>
          <w:rFonts w:ascii="Arial" w:hAnsi="Arial" w:cs="Arial"/>
          <w:color w:val="222222"/>
          <w:sz w:val="24"/>
          <w:szCs w:val="24"/>
          <w:shd w:val="clear" w:color="auto" w:fill="FFFFFF"/>
        </w:rPr>
        <w:t> </w:t>
      </w:r>
      <w:r w:rsidRPr="0095140D">
        <w:rPr>
          <w:rFonts w:ascii="Arial" w:hAnsi="Arial" w:cs="Arial"/>
          <w:i/>
          <w:iCs/>
          <w:color w:val="222222"/>
          <w:sz w:val="24"/>
          <w:szCs w:val="24"/>
          <w:shd w:val="clear" w:color="auto" w:fill="FFFFFF"/>
        </w:rPr>
        <w:t>European Union Politics</w:t>
      </w:r>
      <w:r w:rsidRPr="0095140D">
        <w:rPr>
          <w:rFonts w:ascii="Arial" w:hAnsi="Arial" w:cs="Arial"/>
          <w:color w:val="222222"/>
          <w:sz w:val="24"/>
          <w:szCs w:val="24"/>
          <w:shd w:val="clear" w:color="auto" w:fill="FFFFFF"/>
        </w:rPr>
        <w:t> 16.1 (2015): 139-154.</w:t>
      </w:r>
      <w:r>
        <w:rPr>
          <w:rFonts w:ascii="Arial" w:hAnsi="Arial" w:cs="Arial"/>
          <w:color w:val="222222"/>
          <w:sz w:val="24"/>
          <w:szCs w:val="24"/>
          <w:shd w:val="clear" w:color="auto" w:fill="FFFFFF"/>
        </w:rPr>
        <w:t>2</w:t>
      </w:r>
    </w:p>
    <w:p w:rsidR="00B939B8" w:rsidRPr="0095140D" w:rsidRDefault="00B939B8" w:rsidP="00B939B8">
      <w:pPr>
        <w:spacing w:line="480" w:lineRule="auto"/>
        <w:ind w:left="720" w:hanging="720"/>
        <w:rPr>
          <w:rFonts w:ascii="Arial" w:hAnsi="Arial" w:cs="Arial"/>
          <w:color w:val="222222"/>
          <w:sz w:val="24"/>
          <w:szCs w:val="24"/>
          <w:shd w:val="clear" w:color="auto" w:fill="FFFFFF"/>
        </w:rPr>
      </w:pPr>
      <w:proofErr w:type="gramStart"/>
      <w:r w:rsidRPr="0095140D">
        <w:rPr>
          <w:rFonts w:ascii="Arial" w:hAnsi="Arial" w:cs="Arial"/>
          <w:color w:val="222222"/>
          <w:sz w:val="24"/>
          <w:szCs w:val="24"/>
          <w:shd w:val="clear" w:color="auto" w:fill="FFFFFF"/>
        </w:rPr>
        <w:t xml:space="preserve">Gupta, </w:t>
      </w:r>
      <w:proofErr w:type="spellStart"/>
      <w:r w:rsidRPr="0095140D">
        <w:rPr>
          <w:rFonts w:ascii="Arial" w:hAnsi="Arial" w:cs="Arial"/>
          <w:color w:val="222222"/>
          <w:sz w:val="24"/>
          <w:szCs w:val="24"/>
          <w:shd w:val="clear" w:color="auto" w:fill="FFFFFF"/>
        </w:rPr>
        <w:t>Abhinav</w:t>
      </w:r>
      <w:proofErr w:type="spellEnd"/>
      <w:r w:rsidRPr="0095140D">
        <w:rPr>
          <w:rFonts w:ascii="Arial" w:hAnsi="Arial" w:cs="Arial"/>
          <w:color w:val="222222"/>
          <w:sz w:val="24"/>
          <w:szCs w:val="24"/>
          <w:shd w:val="clear" w:color="auto" w:fill="FFFFFF"/>
        </w:rPr>
        <w:t xml:space="preserve">, Forrest Briscoe, and Donald C. </w:t>
      </w:r>
      <w:proofErr w:type="spellStart"/>
      <w:r w:rsidRPr="0095140D">
        <w:rPr>
          <w:rFonts w:ascii="Arial" w:hAnsi="Arial" w:cs="Arial"/>
          <w:color w:val="222222"/>
          <w:sz w:val="24"/>
          <w:szCs w:val="24"/>
          <w:shd w:val="clear" w:color="auto" w:fill="FFFFFF"/>
        </w:rPr>
        <w:t>Hambrick</w:t>
      </w:r>
      <w:proofErr w:type="spellEnd"/>
      <w:r w:rsidRPr="0095140D">
        <w:rPr>
          <w:rFonts w:ascii="Arial" w:hAnsi="Arial" w:cs="Arial"/>
          <w:color w:val="222222"/>
          <w:sz w:val="24"/>
          <w:szCs w:val="24"/>
          <w:shd w:val="clear" w:color="auto" w:fill="FFFFFF"/>
        </w:rPr>
        <w:t>.</w:t>
      </w:r>
      <w:proofErr w:type="gramEnd"/>
      <w:r w:rsidRPr="0095140D">
        <w:rPr>
          <w:rFonts w:ascii="Arial" w:hAnsi="Arial" w:cs="Arial"/>
          <w:color w:val="222222"/>
          <w:sz w:val="24"/>
          <w:szCs w:val="24"/>
          <w:shd w:val="clear" w:color="auto" w:fill="FFFFFF"/>
        </w:rPr>
        <w:t xml:space="preserve"> "Red, blue, and purple firms: Organizational political ideology and corporate social responsibility." </w:t>
      </w:r>
      <w:r w:rsidRPr="0095140D">
        <w:rPr>
          <w:rFonts w:ascii="Arial" w:hAnsi="Arial" w:cs="Arial"/>
          <w:i/>
          <w:iCs/>
          <w:color w:val="222222"/>
          <w:sz w:val="24"/>
          <w:szCs w:val="24"/>
          <w:shd w:val="clear" w:color="auto" w:fill="FFFFFF"/>
        </w:rPr>
        <w:t>Strategic Management Journal</w:t>
      </w:r>
      <w:r w:rsidRPr="0095140D">
        <w:rPr>
          <w:rFonts w:ascii="Arial" w:hAnsi="Arial" w:cs="Arial"/>
          <w:color w:val="222222"/>
          <w:sz w:val="24"/>
          <w:szCs w:val="24"/>
          <w:shd w:val="clear" w:color="auto" w:fill="FFFFFF"/>
        </w:rPr>
        <w:t> 38.5 (2017): 1018-1040.</w:t>
      </w:r>
    </w:p>
    <w:p w:rsidR="00B939B8" w:rsidRPr="0095140D" w:rsidRDefault="00B939B8" w:rsidP="00B939B8">
      <w:pPr>
        <w:spacing w:line="480" w:lineRule="auto"/>
        <w:ind w:left="720" w:hanging="720"/>
        <w:rPr>
          <w:rFonts w:ascii="Arial" w:hAnsi="Arial" w:cs="Arial"/>
          <w:color w:val="222222"/>
          <w:sz w:val="24"/>
          <w:szCs w:val="24"/>
          <w:shd w:val="clear" w:color="auto" w:fill="FFFFFF"/>
        </w:rPr>
      </w:pPr>
      <w:proofErr w:type="spellStart"/>
      <w:r w:rsidRPr="0095140D">
        <w:rPr>
          <w:rFonts w:ascii="Arial" w:hAnsi="Arial" w:cs="Arial"/>
          <w:color w:val="222222"/>
          <w:sz w:val="24"/>
          <w:szCs w:val="24"/>
          <w:shd w:val="clear" w:color="auto" w:fill="FFFFFF"/>
        </w:rPr>
        <w:t>Jost</w:t>
      </w:r>
      <w:proofErr w:type="spellEnd"/>
      <w:r w:rsidRPr="0095140D">
        <w:rPr>
          <w:rFonts w:ascii="Arial" w:hAnsi="Arial" w:cs="Arial"/>
          <w:color w:val="222222"/>
          <w:sz w:val="24"/>
          <w:szCs w:val="24"/>
          <w:shd w:val="clear" w:color="auto" w:fill="FFFFFF"/>
        </w:rPr>
        <w:t>, John T., et al. "Belief in a just God (and a just society): A system justification perspective on religious ideology." </w:t>
      </w:r>
      <w:r w:rsidRPr="0095140D">
        <w:rPr>
          <w:rFonts w:ascii="Arial" w:hAnsi="Arial" w:cs="Arial"/>
          <w:i/>
          <w:iCs/>
          <w:color w:val="222222"/>
          <w:sz w:val="24"/>
          <w:szCs w:val="24"/>
          <w:shd w:val="clear" w:color="auto" w:fill="FFFFFF"/>
        </w:rPr>
        <w:t>Journal of Theoretical and Philosophical Psychology</w:t>
      </w:r>
      <w:r w:rsidRPr="0095140D">
        <w:rPr>
          <w:rFonts w:ascii="Arial" w:hAnsi="Arial" w:cs="Arial"/>
          <w:color w:val="222222"/>
          <w:sz w:val="24"/>
          <w:szCs w:val="24"/>
          <w:shd w:val="clear" w:color="auto" w:fill="FFFFFF"/>
        </w:rPr>
        <w:t> 34.1 (2014): 56.</w:t>
      </w:r>
    </w:p>
    <w:p w:rsidR="00B939B8" w:rsidRDefault="00B939B8" w:rsidP="00B939B8"/>
    <w:p w:rsidR="00B939B8" w:rsidRDefault="00B939B8" w:rsidP="00B939B8"/>
    <w:p w:rsidR="00B312BE" w:rsidRDefault="00B312BE"/>
    <w:sectPr w:rsidR="00B312BE" w:rsidSect="00D010FD">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3B" w:rsidRPr="00646B3B" w:rsidRDefault="003970D3" w:rsidP="005B74A1">
    <w:pPr>
      <w:pStyle w:val="Header"/>
      <w:jc w:val="right"/>
      <w:rPr>
        <w:rFonts w:ascii="Arial" w:hAnsi="Arial" w:cs="Arial"/>
        <w:sz w:val="24"/>
        <w:szCs w:val="24"/>
      </w:rPr>
    </w:pPr>
    <w:r w:rsidRPr="00646B3B">
      <w:rPr>
        <w:rFonts w:ascii="Arial" w:hAnsi="Arial" w:cs="Arial"/>
        <w:sz w:val="24"/>
        <w:szCs w:val="24"/>
      </w:rPr>
      <w:t xml:space="preserve">Surname </w:t>
    </w:r>
    <w:sdt>
      <w:sdtPr>
        <w:rPr>
          <w:rFonts w:ascii="Arial" w:hAnsi="Arial" w:cs="Arial"/>
          <w:sz w:val="24"/>
          <w:szCs w:val="24"/>
        </w:rPr>
        <w:id w:val="59550079"/>
        <w:docPartObj>
          <w:docPartGallery w:val="Page Numbers (Top of Page)"/>
          <w:docPartUnique/>
        </w:docPartObj>
      </w:sdtPr>
      <w:sdtEndPr/>
      <w:sdtContent>
        <w:r w:rsidRPr="00646B3B">
          <w:rPr>
            <w:rFonts w:ascii="Arial" w:hAnsi="Arial" w:cs="Arial"/>
            <w:sz w:val="24"/>
            <w:szCs w:val="24"/>
          </w:rPr>
          <w:fldChar w:fldCharType="begin"/>
        </w:r>
        <w:r w:rsidRPr="00646B3B">
          <w:rPr>
            <w:rFonts w:ascii="Arial" w:hAnsi="Arial" w:cs="Arial"/>
            <w:sz w:val="24"/>
            <w:szCs w:val="24"/>
          </w:rPr>
          <w:instrText xml:space="preserve"> PAGE   \* MERGEFORMAT </w:instrText>
        </w:r>
        <w:r w:rsidRPr="00646B3B">
          <w:rPr>
            <w:rFonts w:ascii="Arial" w:hAnsi="Arial" w:cs="Arial"/>
            <w:sz w:val="24"/>
            <w:szCs w:val="24"/>
          </w:rPr>
          <w:fldChar w:fldCharType="separate"/>
        </w:r>
        <w:r>
          <w:rPr>
            <w:rFonts w:ascii="Arial" w:hAnsi="Arial" w:cs="Arial"/>
            <w:noProof/>
            <w:sz w:val="24"/>
            <w:szCs w:val="24"/>
          </w:rPr>
          <w:t>1</w:t>
        </w:r>
        <w:r w:rsidRPr="00646B3B">
          <w:rPr>
            <w:rFonts w:ascii="Arial" w:hAnsi="Arial" w:cs="Arial"/>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939B8"/>
    <w:rsid w:val="003970D3"/>
    <w:rsid w:val="00AA0C23"/>
    <w:rsid w:val="00B312BE"/>
    <w:rsid w:val="00B939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9B8"/>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9B8"/>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1470</Words>
  <Characters>8379</Characters>
  <Application>Microsoft Office Word</Application>
  <DocSecurity>0</DocSecurity>
  <Lines>69</Lines>
  <Paragraphs>19</Paragraphs>
  <ScaleCrop>false</ScaleCrop>
  <Company>Microsoft</Company>
  <LinksUpToDate>false</LinksUpToDate>
  <CharactersWithSpaces>9830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3</cp:revision>
  <dcterms:created xsi:type="dcterms:W3CDTF">2018-09-11T16:37:00Z</dcterms:created>
  <dcterms:modified xsi:type="dcterms:W3CDTF">2018-09-11T16:41:00Z</dcterms:modified>
</cp:coreProperties>
</file>